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5A" w:rsidRDefault="00BF129C" w:rsidP="00BF129C">
      <w:pPr>
        <w:jc w:val="center"/>
        <w:rPr>
          <w:b/>
          <w:color w:val="FF0000"/>
          <w:sz w:val="32"/>
          <w:szCs w:val="32"/>
        </w:rPr>
      </w:pPr>
      <w:r w:rsidRPr="00BF129C">
        <w:rPr>
          <w:b/>
          <w:color w:val="FF0000"/>
          <w:sz w:val="32"/>
          <w:szCs w:val="32"/>
        </w:rPr>
        <w:t>Kritéria přijímacího řízení pro školní rok 2012/2013</w:t>
      </w:r>
    </w:p>
    <w:p w:rsidR="00B76B36" w:rsidRDefault="00B76B36" w:rsidP="00BF129C">
      <w:pPr>
        <w:jc w:val="center"/>
        <w:rPr>
          <w:b/>
          <w:color w:val="FF0000"/>
          <w:sz w:val="32"/>
          <w:szCs w:val="32"/>
        </w:rPr>
      </w:pPr>
    </w:p>
    <w:p w:rsidR="00BF129C" w:rsidRPr="00B76B36" w:rsidRDefault="00BF129C" w:rsidP="00BF129C">
      <w:pPr>
        <w:jc w:val="both"/>
        <w:rPr>
          <w:b/>
          <w:color w:val="0070C0"/>
          <w:sz w:val="24"/>
          <w:szCs w:val="24"/>
          <w:u w:val="single"/>
        </w:rPr>
      </w:pPr>
      <w:r w:rsidRPr="00B76B36">
        <w:rPr>
          <w:b/>
          <w:color w:val="0070C0"/>
          <w:sz w:val="24"/>
          <w:szCs w:val="24"/>
        </w:rPr>
        <w:t xml:space="preserve">Přijímací řízení do všech oborů bude probíhat </w:t>
      </w:r>
      <w:r w:rsidRPr="00B76B36">
        <w:rPr>
          <w:b/>
          <w:color w:val="C00000"/>
          <w:sz w:val="24"/>
          <w:szCs w:val="24"/>
          <w:u w:val="single"/>
        </w:rPr>
        <w:t>bez přijímacích zkoušek.</w:t>
      </w:r>
      <w:r w:rsidRPr="00B76B36">
        <w:rPr>
          <w:b/>
          <w:color w:val="0070C0"/>
          <w:sz w:val="24"/>
          <w:szCs w:val="24"/>
          <w:u w:val="single"/>
        </w:rPr>
        <w:t xml:space="preserve"> </w:t>
      </w:r>
    </w:p>
    <w:p w:rsidR="00BF129C" w:rsidRDefault="00BF129C" w:rsidP="00BF129C">
      <w:pPr>
        <w:jc w:val="both"/>
        <w:rPr>
          <w:b/>
          <w:color w:val="0070C0"/>
          <w:sz w:val="24"/>
          <w:szCs w:val="24"/>
        </w:rPr>
      </w:pPr>
      <w:r w:rsidRPr="00B76B36">
        <w:rPr>
          <w:b/>
          <w:color w:val="0070C0"/>
          <w:sz w:val="24"/>
          <w:szCs w:val="24"/>
        </w:rPr>
        <w:t xml:space="preserve">Všichni uchazeči budou přijímáni na základě </w:t>
      </w:r>
      <w:r w:rsidR="00B76B36" w:rsidRPr="00B76B36">
        <w:rPr>
          <w:b/>
          <w:color w:val="0070C0"/>
          <w:sz w:val="24"/>
          <w:szCs w:val="24"/>
        </w:rPr>
        <w:t xml:space="preserve">pořadí </w:t>
      </w:r>
      <w:r w:rsidRPr="00B76B36">
        <w:rPr>
          <w:b/>
          <w:color w:val="0070C0"/>
          <w:sz w:val="24"/>
          <w:szCs w:val="24"/>
        </w:rPr>
        <w:t>výsledků ze základní školy</w:t>
      </w:r>
      <w:r w:rsidR="00B76B36" w:rsidRPr="00B76B36">
        <w:rPr>
          <w:b/>
          <w:color w:val="0070C0"/>
          <w:sz w:val="24"/>
          <w:szCs w:val="24"/>
        </w:rPr>
        <w:t xml:space="preserve"> až do naplnění maximální kapacity .</w:t>
      </w:r>
      <w:r w:rsidRPr="00B76B36">
        <w:rPr>
          <w:b/>
          <w:color w:val="0070C0"/>
          <w:sz w:val="24"/>
          <w:szCs w:val="24"/>
        </w:rPr>
        <w:t xml:space="preserve"> </w:t>
      </w:r>
    </w:p>
    <w:p w:rsidR="00B76B36" w:rsidRPr="00B76B36" w:rsidRDefault="00B76B36" w:rsidP="00BF129C">
      <w:pPr>
        <w:jc w:val="both"/>
        <w:rPr>
          <w:b/>
          <w:color w:val="0070C0"/>
          <w:sz w:val="24"/>
          <w:szCs w:val="24"/>
        </w:rPr>
      </w:pPr>
    </w:p>
    <w:p w:rsidR="00B76B36" w:rsidRPr="00B50154" w:rsidRDefault="00B76B36" w:rsidP="00B76B36">
      <w:pPr>
        <w:jc w:val="both"/>
        <w:rPr>
          <w:b/>
          <w:color w:val="00B050"/>
          <w:sz w:val="24"/>
          <w:szCs w:val="24"/>
          <w:u w:val="single"/>
        </w:rPr>
      </w:pPr>
      <w:r w:rsidRPr="00B50154">
        <w:rPr>
          <w:b/>
          <w:color w:val="00B050"/>
          <w:sz w:val="24"/>
          <w:szCs w:val="24"/>
          <w:u w:val="single"/>
        </w:rPr>
        <w:t>Termín podání přihlášky:</w:t>
      </w:r>
    </w:p>
    <w:p w:rsidR="00B76B36" w:rsidRDefault="00B76B36" w:rsidP="00BF129C">
      <w:pPr>
        <w:jc w:val="both"/>
        <w:rPr>
          <w:b/>
          <w:color w:val="C00000"/>
          <w:sz w:val="24"/>
          <w:szCs w:val="24"/>
        </w:rPr>
      </w:pPr>
      <w:r w:rsidRPr="00B76B36">
        <w:rPr>
          <w:b/>
          <w:color w:val="C00000"/>
          <w:sz w:val="24"/>
          <w:szCs w:val="24"/>
        </w:rPr>
        <w:t xml:space="preserve"> do 15. března 2012</w:t>
      </w:r>
    </w:p>
    <w:p w:rsidR="00B50154" w:rsidRDefault="00B76B36" w:rsidP="00BF12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Přihlášku podává zákonný zástupce uchazeče řediteli střední školy na předepsaném tiskopise ministerstva školství, mládeže a tělovýchovy (formulář lze stáhnout na stránkách ministerstva </w:t>
      </w:r>
      <w:r w:rsidRPr="00B76B36">
        <w:rPr>
          <w:color w:val="0070C0"/>
          <w:sz w:val="24"/>
          <w:szCs w:val="24"/>
        </w:rPr>
        <w:t>www.msmt.cz/vzdelavani/nove-formulare-prihlasek-vzory</w:t>
      </w:r>
      <w:r>
        <w:rPr>
          <w:sz w:val="24"/>
          <w:szCs w:val="24"/>
        </w:rPr>
        <w:t>).</w:t>
      </w:r>
    </w:p>
    <w:p w:rsidR="00B76B36" w:rsidRPr="00B50154" w:rsidRDefault="00B50154" w:rsidP="00BF129C">
      <w:pPr>
        <w:jc w:val="both"/>
        <w:rPr>
          <w:b/>
          <w:color w:val="0070C0"/>
          <w:sz w:val="24"/>
          <w:szCs w:val="24"/>
        </w:rPr>
      </w:pPr>
      <w:r w:rsidRPr="00B50154">
        <w:rPr>
          <w:b/>
          <w:color w:val="0070C0"/>
          <w:sz w:val="24"/>
          <w:szCs w:val="24"/>
        </w:rPr>
        <w:t xml:space="preserve">Seznam oborů nabízených zájemcům o studium v roce 2012/13  a jejich podrobné charakteristiky jsou na </w:t>
      </w:r>
      <w:r w:rsidRPr="00B50154">
        <w:rPr>
          <w:b/>
          <w:color w:val="C00000"/>
          <w:sz w:val="24"/>
          <w:szCs w:val="24"/>
        </w:rPr>
        <w:t>www.interdact.cz</w:t>
      </w:r>
      <w:r w:rsidRPr="00B50154">
        <w:rPr>
          <w:b/>
          <w:color w:val="0070C0"/>
          <w:sz w:val="24"/>
          <w:szCs w:val="24"/>
        </w:rPr>
        <w:t xml:space="preserve"> v záložce "</w:t>
      </w:r>
      <w:r w:rsidRPr="00B50154">
        <w:rPr>
          <w:b/>
          <w:color w:val="C00000"/>
          <w:sz w:val="24"/>
          <w:szCs w:val="24"/>
        </w:rPr>
        <w:t>studijní obory</w:t>
      </w:r>
      <w:r w:rsidRPr="00B50154">
        <w:rPr>
          <w:b/>
          <w:color w:val="0070C0"/>
          <w:sz w:val="24"/>
          <w:szCs w:val="24"/>
        </w:rPr>
        <w:t>".</w:t>
      </w:r>
    </w:p>
    <w:p w:rsidR="00BF129C" w:rsidRPr="00B50154" w:rsidRDefault="00B50154" w:rsidP="00BF129C">
      <w:pPr>
        <w:jc w:val="both"/>
        <w:rPr>
          <w:b/>
          <w:color w:val="00B050"/>
          <w:sz w:val="24"/>
          <w:szCs w:val="24"/>
          <w:u w:val="single"/>
        </w:rPr>
      </w:pPr>
      <w:r w:rsidRPr="00B50154">
        <w:rPr>
          <w:b/>
          <w:color w:val="00B050"/>
          <w:sz w:val="24"/>
          <w:szCs w:val="24"/>
          <w:u w:val="single"/>
        </w:rPr>
        <w:t>Přijímací k</w:t>
      </w:r>
      <w:r w:rsidR="00BF129C" w:rsidRPr="00B50154">
        <w:rPr>
          <w:b/>
          <w:color w:val="00B050"/>
          <w:sz w:val="24"/>
          <w:szCs w:val="24"/>
          <w:u w:val="single"/>
        </w:rPr>
        <w:t>ritéria pro studijní obory:</w:t>
      </w:r>
    </w:p>
    <w:p w:rsidR="00BF129C" w:rsidRDefault="00B76B36" w:rsidP="00BF12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F129C">
        <w:rPr>
          <w:sz w:val="24"/>
          <w:szCs w:val="24"/>
        </w:rPr>
        <w:t>Na vysvědčení za 1. pololetí v 9. třídě ZŠ nesmí být žádný předmět hodnocen stupněm "nedostatečný", chování musí být hodnoceno stupněm "velmi dobré".</w:t>
      </w:r>
    </w:p>
    <w:p w:rsidR="00B76B36" w:rsidRDefault="00B76B36" w:rsidP="00BF129C">
      <w:pPr>
        <w:jc w:val="both"/>
        <w:rPr>
          <w:sz w:val="24"/>
          <w:szCs w:val="24"/>
        </w:rPr>
      </w:pPr>
      <w:r>
        <w:rPr>
          <w:sz w:val="24"/>
          <w:szCs w:val="24"/>
        </w:rPr>
        <w:t>- Splnění podmínek zdravotní způsobilosti pro daný obor</w:t>
      </w:r>
    </w:p>
    <w:p w:rsidR="00B76B36" w:rsidRPr="00B50154" w:rsidRDefault="00B76B36" w:rsidP="00B76B36">
      <w:pPr>
        <w:jc w:val="both"/>
        <w:rPr>
          <w:b/>
          <w:color w:val="00B050"/>
          <w:sz w:val="24"/>
          <w:szCs w:val="24"/>
          <w:u w:val="single"/>
        </w:rPr>
      </w:pPr>
      <w:r w:rsidRPr="00B50154">
        <w:rPr>
          <w:b/>
          <w:color w:val="00B050"/>
          <w:sz w:val="24"/>
          <w:szCs w:val="24"/>
          <w:u w:val="single"/>
        </w:rPr>
        <w:t>Kritéria pro učební obory:</w:t>
      </w:r>
    </w:p>
    <w:p w:rsidR="00B76B36" w:rsidRDefault="00B76B36" w:rsidP="00B76B36">
      <w:pPr>
        <w:jc w:val="both"/>
        <w:rPr>
          <w:sz w:val="24"/>
          <w:szCs w:val="24"/>
        </w:rPr>
      </w:pPr>
      <w:r>
        <w:rPr>
          <w:sz w:val="24"/>
          <w:szCs w:val="24"/>
        </w:rPr>
        <w:t>- Na vysvědčení za 1. pololetí v 9. třídě ZŠ nesmí být žádný předmět hodnocen stupněm "nedostatečný", chování musí být hodnoceno stupněm "velmi dobré".</w:t>
      </w:r>
    </w:p>
    <w:p w:rsidR="00B76B36" w:rsidRDefault="00B76B36" w:rsidP="00B76B36">
      <w:pPr>
        <w:jc w:val="both"/>
        <w:rPr>
          <w:sz w:val="24"/>
          <w:szCs w:val="24"/>
        </w:rPr>
      </w:pPr>
      <w:r>
        <w:rPr>
          <w:sz w:val="24"/>
          <w:szCs w:val="24"/>
        </w:rPr>
        <w:t>- Splnění podmínek zdravotní způsobilosti pro daný obor</w:t>
      </w:r>
    </w:p>
    <w:p w:rsidR="00B76B36" w:rsidRDefault="00B50154" w:rsidP="00B76B36">
      <w:pPr>
        <w:jc w:val="both"/>
        <w:rPr>
          <w:b/>
          <w:color w:val="00B050"/>
          <w:sz w:val="24"/>
          <w:szCs w:val="24"/>
          <w:u w:val="single"/>
        </w:rPr>
      </w:pPr>
      <w:r w:rsidRPr="00B50154">
        <w:rPr>
          <w:b/>
          <w:color w:val="00B050"/>
          <w:sz w:val="24"/>
          <w:szCs w:val="24"/>
          <w:u w:val="single"/>
        </w:rPr>
        <w:t>Výsledky přijímacího řízení:</w:t>
      </w:r>
    </w:p>
    <w:p w:rsidR="00B50154" w:rsidRDefault="00B50154" w:rsidP="00B76B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Změna proti loňskému přijímacímu řízení: </w:t>
      </w:r>
      <w:r w:rsidRPr="00B50154">
        <w:rPr>
          <w:b/>
          <w:sz w:val="24"/>
          <w:szCs w:val="24"/>
          <w:u w:val="single"/>
        </w:rPr>
        <w:t>Přijatí uchazeči</w:t>
      </w:r>
      <w:r>
        <w:rPr>
          <w:sz w:val="24"/>
          <w:szCs w:val="24"/>
        </w:rPr>
        <w:t xml:space="preserve"> již nemusí čekat na doručení písemného rozhodnutí o výsledku přijímacího řízení. Ředitelka školy rozešle pouze </w:t>
      </w:r>
      <w:r w:rsidRPr="00B50154">
        <w:rPr>
          <w:sz w:val="24"/>
          <w:szCs w:val="24"/>
          <w:u w:val="single"/>
        </w:rPr>
        <w:t>nepřijatým uchazečům</w:t>
      </w:r>
      <w:r>
        <w:rPr>
          <w:sz w:val="24"/>
          <w:szCs w:val="24"/>
        </w:rPr>
        <w:t xml:space="preserve"> písemné rozhodnutí o nepřijetí.</w:t>
      </w:r>
    </w:p>
    <w:p w:rsidR="00B50154" w:rsidRDefault="00B50154" w:rsidP="00B76B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Hodnocení uchazečů ředitelka střední školy ukončí do 3 pracovních dnů po termínu stanoveném pro přijímací zkoušky </w:t>
      </w:r>
      <w:r w:rsidR="00A04461">
        <w:rPr>
          <w:sz w:val="24"/>
          <w:szCs w:val="24"/>
        </w:rPr>
        <w:t xml:space="preserve"> - </w:t>
      </w:r>
      <w:r w:rsidR="00A04461" w:rsidRPr="00A04461">
        <w:rPr>
          <w:b/>
          <w:color w:val="C00000"/>
          <w:sz w:val="24"/>
          <w:szCs w:val="24"/>
        </w:rPr>
        <w:t>nejdříve 22. dubna 2012</w:t>
      </w:r>
      <w:r w:rsidR="00A04461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a oznámí výsledky přijímacího řízení. </w:t>
      </w:r>
      <w:r w:rsidRPr="00B50154">
        <w:rPr>
          <w:sz w:val="24"/>
          <w:szCs w:val="24"/>
          <w:u w:val="single"/>
        </w:rPr>
        <w:t xml:space="preserve">Rozhodnutí o přijetí uchazeče ke vzdělávání </w:t>
      </w:r>
      <w:r w:rsidRPr="00B50154">
        <w:rPr>
          <w:sz w:val="24"/>
          <w:szCs w:val="24"/>
        </w:rPr>
        <w:t xml:space="preserve">se </w:t>
      </w:r>
      <w:r w:rsidR="00A04461">
        <w:rPr>
          <w:sz w:val="24"/>
          <w:szCs w:val="24"/>
        </w:rPr>
        <w:t>pod přiděleným registračním číslem</w:t>
      </w:r>
      <w:r w:rsidR="00A04461" w:rsidRPr="00B50154">
        <w:rPr>
          <w:sz w:val="24"/>
          <w:szCs w:val="24"/>
        </w:rPr>
        <w:t xml:space="preserve"> </w:t>
      </w:r>
      <w:r w:rsidRPr="00B50154">
        <w:rPr>
          <w:sz w:val="24"/>
          <w:szCs w:val="24"/>
        </w:rPr>
        <w:t>zveřejní</w:t>
      </w:r>
      <w:r>
        <w:rPr>
          <w:sz w:val="24"/>
          <w:szCs w:val="24"/>
        </w:rPr>
        <w:t xml:space="preserve"> </w:t>
      </w:r>
      <w:r w:rsidR="00A04461">
        <w:rPr>
          <w:sz w:val="24"/>
          <w:szCs w:val="24"/>
        </w:rPr>
        <w:t>na seznamu přijatých uchazečů na veřejně přístupném místě ve škole a na www stránkách školy.</w:t>
      </w:r>
    </w:p>
    <w:p w:rsidR="00A04461" w:rsidRDefault="00A04461" w:rsidP="00B76B3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Přijatí uchazeči musí do 10 pracovních dnů ode dne zveřejnění výsledků doručit škole zápisový lístek, který dostane uchazeč v ZŠ nebo od krajského úřadu Ústeckého kraje.</w:t>
      </w:r>
    </w:p>
    <w:p w:rsidR="00A04461" w:rsidRDefault="00A04461" w:rsidP="00B76B36">
      <w:pPr>
        <w:jc w:val="both"/>
        <w:rPr>
          <w:sz w:val="24"/>
          <w:szCs w:val="24"/>
        </w:rPr>
      </w:pPr>
    </w:p>
    <w:p w:rsidR="00A04461" w:rsidRDefault="00A04461" w:rsidP="00B76B36">
      <w:pPr>
        <w:jc w:val="both"/>
        <w:rPr>
          <w:sz w:val="24"/>
          <w:szCs w:val="24"/>
        </w:rPr>
      </w:pPr>
    </w:p>
    <w:p w:rsidR="00A04461" w:rsidRDefault="00A04461" w:rsidP="00B76B36">
      <w:pPr>
        <w:jc w:val="both"/>
        <w:rPr>
          <w:sz w:val="24"/>
          <w:szCs w:val="24"/>
        </w:rPr>
      </w:pPr>
      <w:r>
        <w:rPr>
          <w:sz w:val="24"/>
          <w:szCs w:val="24"/>
        </w:rPr>
        <w:t>Mgr. Vlasta Králíčková</w:t>
      </w:r>
    </w:p>
    <w:p w:rsidR="00A04461" w:rsidRPr="00B50154" w:rsidRDefault="00A04461" w:rsidP="00B76B3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ředitelka školy</w:t>
      </w:r>
    </w:p>
    <w:p w:rsidR="00B76B36" w:rsidRPr="00BF129C" w:rsidRDefault="00B76B36" w:rsidP="00BF129C">
      <w:pPr>
        <w:jc w:val="both"/>
        <w:rPr>
          <w:sz w:val="24"/>
          <w:szCs w:val="24"/>
        </w:rPr>
      </w:pPr>
    </w:p>
    <w:sectPr w:rsidR="00B76B36" w:rsidRPr="00BF129C" w:rsidSect="00781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129C"/>
    <w:rsid w:val="0078125A"/>
    <w:rsid w:val="00A04461"/>
    <w:rsid w:val="00B50154"/>
    <w:rsid w:val="00B76B36"/>
    <w:rsid w:val="00BF1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kraliczech</dc:creator>
  <cp:lastModifiedBy>kraliczech</cp:lastModifiedBy>
  <cp:revision>2</cp:revision>
  <dcterms:created xsi:type="dcterms:W3CDTF">2012-02-01T11:47:00Z</dcterms:created>
  <dcterms:modified xsi:type="dcterms:W3CDTF">2012-02-01T12:25:00Z</dcterms:modified>
</cp:coreProperties>
</file>